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D" w:rsidRPr="00234D5B" w:rsidRDefault="00126F3C" w:rsidP="0083533D">
      <w:pPr>
        <w:pStyle w:val="a7"/>
        <w:ind w:left="360"/>
        <w:jc w:val="center"/>
        <w:rPr>
          <w:rFonts w:ascii="Times New Roman" w:eastAsia="Calibri" w:hAnsi="Times New Roman"/>
          <w:b/>
        </w:rPr>
      </w:pPr>
      <w:r w:rsidRPr="00234D5B">
        <w:rPr>
          <w:rFonts w:ascii="Times New Roman" w:eastAsia="Calibri" w:hAnsi="Times New Roman"/>
          <w:b/>
        </w:rPr>
        <w:t>САМОСТОЯТЕЛЬНАЯ РАБОТА</w:t>
      </w:r>
      <w:r w:rsidR="0083533D" w:rsidRPr="00234D5B">
        <w:rPr>
          <w:rFonts w:ascii="Times New Roman" w:eastAsia="Calibri" w:hAnsi="Times New Roman"/>
          <w:b/>
        </w:rPr>
        <w:t xml:space="preserve"> № </w:t>
      </w:r>
      <w:r w:rsidR="00904562" w:rsidRPr="00234D5B">
        <w:rPr>
          <w:rFonts w:ascii="Times New Roman" w:eastAsia="Calibri" w:hAnsi="Times New Roman"/>
          <w:b/>
        </w:rPr>
        <w:t>7</w:t>
      </w:r>
    </w:p>
    <w:p w:rsidR="0083533D" w:rsidRPr="00234D5B" w:rsidRDefault="0083533D" w:rsidP="0083533D">
      <w:pPr>
        <w:pStyle w:val="a7"/>
        <w:ind w:left="360"/>
        <w:jc w:val="center"/>
        <w:rPr>
          <w:rFonts w:ascii="Times New Roman" w:eastAsia="Calibri" w:hAnsi="Times New Roman"/>
          <w:b/>
        </w:rPr>
      </w:pPr>
      <w:r w:rsidRPr="00234D5B">
        <w:rPr>
          <w:rFonts w:ascii="Times New Roman" w:eastAsia="Calibri" w:hAnsi="Times New Roman"/>
          <w:b/>
        </w:rPr>
        <w:t>к теме</w:t>
      </w:r>
      <w:r w:rsidRPr="00234D5B">
        <w:rPr>
          <w:rFonts w:ascii="Calibri" w:eastAsia="Calibri" w:hAnsi="Calibri"/>
        </w:rPr>
        <w:t xml:space="preserve"> </w:t>
      </w:r>
      <w:r w:rsidRPr="00234D5B">
        <w:rPr>
          <w:rFonts w:ascii="Times New Roman" w:eastAsia="Calibri" w:hAnsi="Times New Roman"/>
          <w:b/>
        </w:rPr>
        <w:t>5.1. Принципы и основные положения закупки товаров, работ, услуг</w:t>
      </w:r>
    </w:p>
    <w:p w:rsidR="00020C5A" w:rsidRPr="00234D5B" w:rsidRDefault="00020C5A" w:rsidP="0083533D">
      <w:pPr>
        <w:shd w:val="clear" w:color="auto" w:fill="FFFFFF"/>
        <w:spacing w:after="180" w:line="420" w:lineRule="atLeast"/>
        <w:rPr>
          <w:rFonts w:ascii="Times New Roman" w:eastAsia="Times New Roman" w:hAnsi="Times New Roman"/>
          <w:lang w:eastAsia="ru-RU"/>
        </w:rPr>
      </w:pPr>
    </w:p>
    <w:p w:rsidR="004E05D4" w:rsidRPr="00234D5B" w:rsidRDefault="0083533D" w:rsidP="004E05D4">
      <w:pPr>
        <w:shd w:val="clear" w:color="auto" w:fill="FFFFFF"/>
        <w:spacing w:line="420" w:lineRule="atLeast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 xml:space="preserve">1. </w:t>
      </w:r>
      <w:r w:rsidR="00D3193D" w:rsidRPr="00234D5B">
        <w:rPr>
          <w:rFonts w:ascii="Times New Roman" w:eastAsia="Times New Roman" w:hAnsi="Times New Roman"/>
          <w:b/>
          <w:lang w:eastAsia="ru-RU"/>
        </w:rPr>
        <w:t>П</w:t>
      </w:r>
      <w:r w:rsidR="00FB319B" w:rsidRPr="00234D5B">
        <w:rPr>
          <w:rFonts w:ascii="Times New Roman" w:eastAsia="Times New Roman" w:hAnsi="Times New Roman"/>
          <w:b/>
          <w:lang w:eastAsia="ru-RU"/>
        </w:rPr>
        <w:t xml:space="preserve">равила </w:t>
      </w:r>
      <w:r w:rsidR="00D3193D" w:rsidRPr="00234D5B">
        <w:rPr>
          <w:rFonts w:ascii="Times New Roman" w:eastAsia="Times New Roman" w:hAnsi="Times New Roman"/>
          <w:b/>
          <w:lang w:eastAsia="ru-RU"/>
        </w:rPr>
        <w:t>проведения неконкурент</w:t>
      </w:r>
      <w:r w:rsidR="00234D5B">
        <w:rPr>
          <w:rFonts w:ascii="Times New Roman" w:eastAsia="Times New Roman" w:hAnsi="Times New Roman"/>
          <w:b/>
          <w:lang w:eastAsia="ru-RU"/>
        </w:rPr>
        <w:t xml:space="preserve">ные </w:t>
      </w:r>
      <w:proofErr w:type="gramStart"/>
      <w:r w:rsidR="00234D5B">
        <w:rPr>
          <w:rFonts w:ascii="Times New Roman" w:eastAsia="Times New Roman" w:hAnsi="Times New Roman"/>
          <w:b/>
          <w:lang w:eastAsia="ru-RU"/>
        </w:rPr>
        <w:t xml:space="preserve">закупки, </w:t>
      </w:r>
      <w:bookmarkStart w:id="0" w:name="_GoBack"/>
      <w:bookmarkEnd w:id="0"/>
      <w:r w:rsidR="004E05D4" w:rsidRPr="00234D5B">
        <w:rPr>
          <w:rFonts w:ascii="Times New Roman" w:eastAsia="Times New Roman" w:hAnsi="Times New Roman"/>
          <w:b/>
          <w:lang w:eastAsia="ru-RU"/>
        </w:rPr>
        <w:t xml:space="preserve"> закупку</w:t>
      </w:r>
      <w:proofErr w:type="gramEnd"/>
      <w:r w:rsidR="004E05D4" w:rsidRPr="00234D5B">
        <w:rPr>
          <w:rFonts w:ascii="Times New Roman" w:eastAsia="Times New Roman" w:hAnsi="Times New Roman"/>
          <w:b/>
          <w:lang w:eastAsia="ru-RU"/>
        </w:rPr>
        <w:t xml:space="preserve"> у </w:t>
      </w:r>
      <w:r w:rsidR="00D3193D" w:rsidRPr="00234D5B">
        <w:rPr>
          <w:rFonts w:ascii="Times New Roman" w:eastAsia="Times New Roman" w:hAnsi="Times New Roman"/>
          <w:b/>
          <w:lang w:eastAsia="ru-RU"/>
        </w:rPr>
        <w:t xml:space="preserve">единственного поставщика, подрядчика, исполнителя </w:t>
      </w:r>
      <w:r w:rsidR="004E05D4" w:rsidRPr="00234D5B">
        <w:rPr>
          <w:rFonts w:ascii="Times New Roman" w:eastAsia="Times New Roman" w:hAnsi="Times New Roman"/>
          <w:b/>
          <w:lang w:eastAsia="ru-RU"/>
        </w:rPr>
        <w:t xml:space="preserve">описаны в статьи </w:t>
      </w:r>
      <w:r w:rsidR="008A0FAF" w:rsidRPr="00234D5B">
        <w:rPr>
          <w:rFonts w:ascii="Times New Roman" w:eastAsia="Times New Roman" w:hAnsi="Times New Roman"/>
          <w:lang w:eastAsia="ru-RU"/>
        </w:rPr>
        <w:t>3.</w:t>
      </w:r>
      <w:r w:rsidR="00241B04" w:rsidRPr="00234D5B">
        <w:rPr>
          <w:rFonts w:ascii="Times New Roman" w:eastAsia="Times New Roman" w:hAnsi="Times New Roman"/>
          <w:lang w:eastAsia="ru-RU"/>
        </w:rPr>
        <w:t>6</w:t>
      </w:r>
      <w:r w:rsidR="004E05D4" w:rsidRPr="00234D5B">
        <w:rPr>
          <w:rFonts w:ascii="Times New Roman" w:eastAsia="Times New Roman" w:hAnsi="Times New Roman"/>
          <w:b/>
          <w:lang w:eastAsia="ru-RU"/>
        </w:rPr>
        <w:t xml:space="preserve"> и </w:t>
      </w:r>
      <w:r w:rsidR="008A0FAF" w:rsidRPr="00234D5B">
        <w:rPr>
          <w:rFonts w:ascii="Times New Roman" w:eastAsia="Times New Roman" w:hAnsi="Times New Roman"/>
          <w:lang w:eastAsia="ru-RU"/>
        </w:rPr>
        <w:t>6.5</w:t>
      </w:r>
      <w:r w:rsidR="004E05D4" w:rsidRPr="00234D5B">
        <w:rPr>
          <w:rFonts w:ascii="Times New Roman" w:eastAsia="Times New Roman" w:hAnsi="Times New Roman"/>
          <w:b/>
          <w:lang w:eastAsia="ru-RU"/>
        </w:rPr>
        <w:t xml:space="preserve"> Закона № </w:t>
      </w:r>
      <w:r w:rsidR="009C5EF1" w:rsidRPr="00234D5B">
        <w:rPr>
          <w:rFonts w:ascii="Times New Roman" w:eastAsia="Times New Roman" w:hAnsi="Times New Roman"/>
          <w:b/>
          <w:lang w:eastAsia="ru-RU"/>
        </w:rPr>
        <w:t>223-ФЗ?</w:t>
      </w:r>
    </w:p>
    <w:p w:rsidR="008A0FAF" w:rsidRPr="00234D5B" w:rsidRDefault="002B6197" w:rsidP="008A0FAF">
      <w:pPr>
        <w:shd w:val="clear" w:color="auto" w:fill="FFFFFF"/>
        <w:spacing w:line="420" w:lineRule="atLeast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>2 Можно ли заключить контракт с единственным поставщиком по цене за единицу продукции</w:t>
      </w:r>
      <w:r w:rsidR="003B2F05" w:rsidRPr="00234D5B">
        <w:rPr>
          <w:rFonts w:ascii="Times New Roman" w:eastAsia="Times New Roman" w:hAnsi="Times New Roman"/>
          <w:b/>
          <w:lang w:eastAsia="ru-RU"/>
        </w:rPr>
        <w:t>?</w:t>
      </w:r>
    </w:p>
    <w:p w:rsidR="008A0FAF" w:rsidRPr="00234D5B" w:rsidRDefault="008A0FAF" w:rsidP="008A0FAF">
      <w:pPr>
        <w:shd w:val="clear" w:color="auto" w:fill="FFFFFF"/>
        <w:spacing w:line="420" w:lineRule="atLeast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i/>
          <w:iCs/>
          <w:color w:val="052F61" w:themeColor="accent1"/>
          <w:lang w:eastAsia="ru-RU"/>
        </w:rPr>
        <w:t>Заказчик вправе заключить контракт с единственным поставщиком (подрядчиком, исполнителем) по основаниям установленным частью 1 статьи 93 Закона № 44-ФЗ, в том числе по цене за единицу товара</w:t>
      </w:r>
    </w:p>
    <w:p w:rsidR="003B2F05" w:rsidRPr="00234D5B" w:rsidRDefault="0083533D" w:rsidP="004E05D4">
      <w:pPr>
        <w:pStyle w:val="a7"/>
        <w:spacing w:before="100" w:beforeAutospacing="1" w:line="420" w:lineRule="atLeast"/>
        <w:ind w:left="0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>3.</w:t>
      </w:r>
      <w:r w:rsidR="003B2F05" w:rsidRPr="00234D5B">
        <w:rPr>
          <w:rFonts w:ascii="Times New Roman" w:eastAsia="Times New Roman" w:hAnsi="Times New Roman"/>
          <w:b/>
          <w:lang w:eastAsia="ru-RU"/>
        </w:rPr>
        <w:t xml:space="preserve"> Может ли ГУП заключить прямой договор по 223-ФЗ с дочерней организацией?</w:t>
      </w:r>
    </w:p>
    <w:p w:rsidR="003B2F05" w:rsidRPr="00234D5B" w:rsidRDefault="008A0FAF" w:rsidP="004E05D4">
      <w:pPr>
        <w:shd w:val="clear" w:color="auto" w:fill="FFFFFF"/>
        <w:spacing w:line="420" w:lineRule="atLeast"/>
        <w:jc w:val="both"/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</w:pP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 xml:space="preserve">Может, но только если в положении предусмотрел это, как закупка у единственного поставщика, или </w:t>
      </w:r>
      <w:r w:rsidR="00241B04"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если ГУП и дочерняя организация оказывают экономическое влияние друг на друга</w:t>
      </w:r>
    </w:p>
    <w:p w:rsidR="00C16ED2" w:rsidRPr="00234D5B" w:rsidRDefault="0083533D" w:rsidP="004E05D4">
      <w:pPr>
        <w:pStyle w:val="a7"/>
        <w:spacing w:before="100" w:beforeAutospacing="1" w:line="420" w:lineRule="atLeast"/>
        <w:ind w:left="0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 xml:space="preserve">4. </w:t>
      </w:r>
      <w:r w:rsidR="004E05D4" w:rsidRPr="00234D5B">
        <w:rPr>
          <w:rFonts w:ascii="Times New Roman" w:eastAsia="Times New Roman" w:hAnsi="Times New Roman"/>
          <w:b/>
          <w:lang w:eastAsia="ru-RU"/>
        </w:rPr>
        <w:t xml:space="preserve">Можно ли </w:t>
      </w:r>
      <w:r w:rsidR="00C16ED2" w:rsidRPr="00234D5B">
        <w:rPr>
          <w:rFonts w:ascii="Times New Roman" w:eastAsia="Times New Roman" w:hAnsi="Times New Roman"/>
          <w:b/>
          <w:lang w:eastAsia="ru-RU"/>
        </w:rPr>
        <w:t>все закупки по 223-ФЗ проводить исключительно у единственного поставщика?</w:t>
      </w:r>
    </w:p>
    <w:p w:rsidR="00241B04" w:rsidRPr="00234D5B" w:rsidRDefault="00241B04" w:rsidP="004E05D4">
      <w:pPr>
        <w:pStyle w:val="a7"/>
        <w:spacing w:before="100" w:beforeAutospacing="1" w:line="420" w:lineRule="atLeast"/>
        <w:ind w:left="0"/>
        <w:jc w:val="both"/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</w:pP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Нет, обоснование закупки у единственного поставщика должно быть веским: например, случилось ЧП и времени проводить закупки нет.</w:t>
      </w:r>
    </w:p>
    <w:p w:rsidR="00C16ED2" w:rsidRPr="00234D5B" w:rsidRDefault="0083533D" w:rsidP="004E05D4">
      <w:pPr>
        <w:pStyle w:val="a7"/>
        <w:spacing w:before="100" w:beforeAutospacing="1" w:line="420" w:lineRule="atLeast"/>
        <w:ind w:left="0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 xml:space="preserve">5. </w:t>
      </w:r>
      <w:r w:rsidR="004E05D4" w:rsidRPr="00234D5B">
        <w:rPr>
          <w:rFonts w:ascii="Times New Roman" w:eastAsia="Times New Roman" w:hAnsi="Times New Roman"/>
          <w:b/>
          <w:lang w:eastAsia="ru-RU"/>
        </w:rPr>
        <w:t xml:space="preserve">Нужно ли </w:t>
      </w:r>
      <w:r w:rsidR="00C16ED2" w:rsidRPr="00234D5B">
        <w:rPr>
          <w:rFonts w:ascii="Times New Roman" w:eastAsia="Times New Roman" w:hAnsi="Times New Roman"/>
          <w:b/>
          <w:lang w:eastAsia="ru-RU"/>
        </w:rPr>
        <w:t>заказчику в положении указывать, что размер закупки у ед</w:t>
      </w:r>
      <w:r w:rsidR="00241B04" w:rsidRPr="00234D5B">
        <w:rPr>
          <w:rFonts w:ascii="Times New Roman" w:eastAsia="Times New Roman" w:hAnsi="Times New Roman"/>
          <w:b/>
          <w:lang w:eastAsia="ru-RU"/>
        </w:rPr>
        <w:t xml:space="preserve">. </w:t>
      </w:r>
      <w:r w:rsidR="00C16ED2" w:rsidRPr="00234D5B">
        <w:rPr>
          <w:rFonts w:ascii="Times New Roman" w:eastAsia="Times New Roman" w:hAnsi="Times New Roman"/>
          <w:b/>
          <w:lang w:eastAsia="ru-RU"/>
        </w:rPr>
        <w:t xml:space="preserve">поставщика не должен превышать </w:t>
      </w:r>
      <w:r w:rsidR="00201DE0" w:rsidRPr="00234D5B">
        <w:rPr>
          <w:rFonts w:ascii="Times New Roman" w:eastAsia="Times New Roman" w:hAnsi="Times New Roman"/>
          <w:b/>
          <w:lang w:eastAsia="ru-RU"/>
        </w:rPr>
        <w:t>1 млн руб.?</w:t>
      </w:r>
    </w:p>
    <w:p w:rsidR="00C16ED2" w:rsidRPr="00234D5B" w:rsidRDefault="00241B04" w:rsidP="004E05D4">
      <w:pPr>
        <w:shd w:val="clear" w:color="auto" w:fill="FFFFFF"/>
        <w:spacing w:line="420" w:lineRule="atLeast"/>
        <w:jc w:val="both"/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</w:pP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 xml:space="preserve">Нет, так как законом сумма закупки не ограничивается. </w:t>
      </w:r>
    </w:p>
    <w:p w:rsidR="00C16ED2" w:rsidRPr="00234D5B" w:rsidRDefault="0083533D" w:rsidP="004E05D4">
      <w:pPr>
        <w:pStyle w:val="a7"/>
        <w:spacing w:before="100" w:beforeAutospacing="1" w:line="420" w:lineRule="atLeast"/>
        <w:ind w:left="0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 xml:space="preserve">6.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Вправе ли заказчик на протяжении долгого времени заключать договоры с одним и тем же ед</w:t>
      </w:r>
      <w:r w:rsidR="00234D5B">
        <w:rPr>
          <w:rFonts w:ascii="Times New Roman" w:eastAsia="Times New Roman" w:hAnsi="Times New Roman"/>
          <w:b/>
          <w:lang w:eastAsia="ru-RU"/>
        </w:rPr>
        <w:t xml:space="preserve">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поставщиком по 223-ФЗ</w:t>
      </w:r>
      <w:r w:rsidR="00201DE0" w:rsidRPr="00234D5B">
        <w:rPr>
          <w:rFonts w:ascii="Times New Roman" w:eastAsia="Times New Roman" w:hAnsi="Times New Roman"/>
          <w:b/>
          <w:lang w:eastAsia="ru-RU"/>
        </w:rPr>
        <w:t>?</w:t>
      </w:r>
    </w:p>
    <w:p w:rsidR="00241B04" w:rsidRPr="00234D5B" w:rsidRDefault="00241B04" w:rsidP="004E05D4">
      <w:pPr>
        <w:pStyle w:val="a7"/>
        <w:spacing w:before="100" w:beforeAutospacing="1" w:line="420" w:lineRule="atLeast"/>
        <w:ind w:left="0"/>
        <w:jc w:val="both"/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</w:pP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Нет, договоры с одним и тем же поставщиком могут заключаться неограниченное количество раз в течение года. Однако, сумма каждого отдельного договора не может превышать 100 000 тыс. рублей</w:t>
      </w:r>
    </w:p>
    <w:p w:rsidR="00C16ED2" w:rsidRPr="00234D5B" w:rsidRDefault="0083533D" w:rsidP="00AC78AD">
      <w:pPr>
        <w:pStyle w:val="a7"/>
        <w:spacing w:line="420" w:lineRule="atLeast"/>
        <w:ind w:left="0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 xml:space="preserve">7.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Будет ли на</w:t>
      </w:r>
      <w:r w:rsidR="00AC78AD" w:rsidRPr="00234D5B">
        <w:rPr>
          <w:rFonts w:ascii="Times New Roman" w:eastAsia="Times New Roman" w:hAnsi="Times New Roman"/>
          <w:b/>
          <w:lang w:eastAsia="ru-RU"/>
        </w:rPr>
        <w:t xml:space="preserve">рушением составить план закупок </w:t>
      </w:r>
      <w:r w:rsidR="00C16ED2" w:rsidRPr="00234D5B">
        <w:rPr>
          <w:rFonts w:ascii="Times New Roman" w:eastAsia="Times New Roman" w:hAnsi="Times New Roman"/>
          <w:b/>
          <w:lang w:eastAsia="ru-RU"/>
        </w:rPr>
        <w:t>только из закупок у единственного поставщика</w:t>
      </w:r>
      <w:r w:rsidR="00201DE0" w:rsidRPr="00234D5B">
        <w:rPr>
          <w:rFonts w:ascii="Times New Roman" w:eastAsia="Times New Roman" w:hAnsi="Times New Roman"/>
          <w:b/>
          <w:lang w:eastAsia="ru-RU"/>
        </w:rPr>
        <w:t>?</w:t>
      </w:r>
    </w:p>
    <w:p w:rsidR="00201DE0" w:rsidRPr="00234D5B" w:rsidRDefault="00241B04" w:rsidP="00AC78AD">
      <w:pPr>
        <w:pStyle w:val="a7"/>
        <w:spacing w:line="420" w:lineRule="atLeast"/>
        <w:ind w:left="0"/>
        <w:jc w:val="both"/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</w:pP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 xml:space="preserve">Да, </w:t>
      </w:r>
      <w:r w:rsidR="003D457B"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будет нарушением.</w:t>
      </w:r>
    </w:p>
    <w:p w:rsidR="003D457B" w:rsidRPr="00234D5B" w:rsidRDefault="003D457B" w:rsidP="00AC78AD">
      <w:pPr>
        <w:pStyle w:val="a7"/>
        <w:spacing w:line="420" w:lineRule="atLeast"/>
        <w:ind w:left="0"/>
        <w:jc w:val="both"/>
        <w:rPr>
          <w:rFonts w:ascii="Times New Roman" w:eastAsia="Times New Roman" w:hAnsi="Times New Roman"/>
          <w:b/>
          <w:lang w:eastAsia="ru-RU"/>
        </w:rPr>
      </w:pPr>
    </w:p>
    <w:p w:rsidR="00201DE0" w:rsidRPr="00234D5B" w:rsidRDefault="0083533D" w:rsidP="00AC78AD">
      <w:pPr>
        <w:pStyle w:val="a7"/>
        <w:spacing w:line="420" w:lineRule="atLeast"/>
        <w:ind w:left="0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 xml:space="preserve">8.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Возможна ли пролонгация договора с ед</w:t>
      </w:r>
      <w:r w:rsidR="00234D5B">
        <w:rPr>
          <w:rFonts w:ascii="Times New Roman" w:eastAsia="Times New Roman" w:hAnsi="Times New Roman"/>
          <w:b/>
          <w:lang w:eastAsia="ru-RU"/>
        </w:rPr>
        <w:t xml:space="preserve">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поставщиком по Закону № 223-ФЗ</w:t>
      </w:r>
      <w:r w:rsidR="00201DE0" w:rsidRPr="00234D5B">
        <w:rPr>
          <w:rFonts w:ascii="Times New Roman" w:eastAsia="Times New Roman" w:hAnsi="Times New Roman"/>
          <w:b/>
          <w:lang w:eastAsia="ru-RU"/>
        </w:rPr>
        <w:t>?</w:t>
      </w:r>
    </w:p>
    <w:p w:rsidR="00201DE0" w:rsidRPr="00234D5B" w:rsidRDefault="003D457B" w:rsidP="00AC78AD">
      <w:pPr>
        <w:pStyle w:val="a7"/>
        <w:spacing w:line="420" w:lineRule="atLeast"/>
        <w:ind w:left="0"/>
        <w:jc w:val="both"/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</w:pP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 xml:space="preserve">Пролонгация договора с </w:t>
      </w:r>
      <w:proofErr w:type="spellStart"/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едпоставщиком</w:t>
      </w:r>
      <w:proofErr w:type="spellEnd"/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 xml:space="preserve"> по Закону № 223-ФЗ не запрещена, если такое право предусмотрено в положении о закупке и договоре.</w:t>
      </w:r>
    </w:p>
    <w:p w:rsidR="00C16ED2" w:rsidRPr="00234D5B" w:rsidRDefault="0083533D" w:rsidP="00AC78AD">
      <w:pPr>
        <w:pStyle w:val="a7"/>
        <w:spacing w:line="420" w:lineRule="atLeast"/>
        <w:ind w:left="0"/>
        <w:jc w:val="both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lastRenderedPageBreak/>
        <w:t xml:space="preserve">9.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Будет ли считаться нарушением превышение лимитов закупки у ед</w:t>
      </w:r>
      <w:r w:rsidR="00234D5B">
        <w:rPr>
          <w:rFonts w:ascii="Times New Roman" w:eastAsia="Times New Roman" w:hAnsi="Times New Roman"/>
          <w:b/>
          <w:lang w:eastAsia="ru-RU"/>
        </w:rPr>
        <w:t xml:space="preserve">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поставщика по 223-ФЗ</w:t>
      </w:r>
      <w:r w:rsidR="00201DE0" w:rsidRPr="00234D5B">
        <w:rPr>
          <w:rFonts w:ascii="Times New Roman" w:eastAsia="Times New Roman" w:hAnsi="Times New Roman"/>
          <w:b/>
          <w:lang w:eastAsia="ru-RU"/>
        </w:rPr>
        <w:t>?</w:t>
      </w:r>
    </w:p>
    <w:p w:rsidR="003A2B1A" w:rsidRPr="00234D5B" w:rsidRDefault="003D457B" w:rsidP="00904562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</w:pP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Нет, для закупок у ед</w:t>
      </w:r>
      <w:r w:rsid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 xml:space="preserve">. </w:t>
      </w: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поставщика нет ограничений по объему закупок или сумме договоров.</w:t>
      </w:r>
    </w:p>
    <w:p w:rsidR="00C16ED2" w:rsidRPr="00234D5B" w:rsidRDefault="0083533D" w:rsidP="0083533D">
      <w:pPr>
        <w:pStyle w:val="a7"/>
        <w:spacing w:before="100" w:beforeAutospacing="1" w:after="180" w:line="420" w:lineRule="atLeast"/>
        <w:ind w:left="0"/>
        <w:rPr>
          <w:rFonts w:ascii="Times New Roman" w:eastAsia="Times New Roman" w:hAnsi="Times New Roman"/>
          <w:b/>
          <w:lang w:eastAsia="ru-RU"/>
        </w:rPr>
      </w:pPr>
      <w:r w:rsidRPr="00234D5B">
        <w:rPr>
          <w:rFonts w:ascii="Times New Roman" w:eastAsia="Times New Roman" w:hAnsi="Times New Roman"/>
          <w:b/>
          <w:lang w:eastAsia="ru-RU"/>
        </w:rPr>
        <w:t xml:space="preserve">10.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Можно ли требовать обеспечение исполнения договора у ед</w:t>
      </w:r>
      <w:r w:rsidR="00234D5B">
        <w:rPr>
          <w:rFonts w:ascii="Times New Roman" w:eastAsia="Times New Roman" w:hAnsi="Times New Roman"/>
          <w:b/>
          <w:lang w:eastAsia="ru-RU"/>
        </w:rPr>
        <w:t xml:space="preserve">. </w:t>
      </w:r>
      <w:r w:rsidR="00C16ED2" w:rsidRPr="00234D5B">
        <w:rPr>
          <w:rFonts w:ascii="Times New Roman" w:eastAsia="Times New Roman" w:hAnsi="Times New Roman"/>
          <w:b/>
          <w:lang w:eastAsia="ru-RU"/>
        </w:rPr>
        <w:t>поставщика</w:t>
      </w:r>
      <w:r w:rsidR="00201DE0" w:rsidRPr="00234D5B">
        <w:rPr>
          <w:rFonts w:ascii="Times New Roman" w:eastAsia="Times New Roman" w:hAnsi="Times New Roman"/>
          <w:b/>
          <w:lang w:eastAsia="ru-RU"/>
        </w:rPr>
        <w:t>?</w:t>
      </w:r>
    </w:p>
    <w:p w:rsidR="00AC78AD" w:rsidRPr="00234D5B" w:rsidRDefault="003D457B" w:rsidP="003D457B">
      <w:pPr>
        <w:pStyle w:val="a7"/>
        <w:spacing w:before="100" w:beforeAutospacing="1" w:after="180" w:line="420" w:lineRule="atLeast"/>
        <w:ind w:left="0"/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</w:pP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Да, у ед</w:t>
      </w:r>
      <w:r w:rsid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 xml:space="preserve">. </w:t>
      </w:r>
      <w:r w:rsidRPr="00234D5B">
        <w:rPr>
          <w:rFonts w:ascii="Times New Roman" w:eastAsia="Times New Roman" w:hAnsi="Times New Roman"/>
          <w:bCs/>
          <w:i/>
          <w:iCs/>
          <w:color w:val="052F61" w:themeColor="accent1"/>
          <w:lang w:eastAsia="ru-RU"/>
        </w:rPr>
        <w:t>поставщика можно требовать обеспечение исполнения договора, если положение о закупке предусматривает такое условие.</w:t>
      </w:r>
    </w:p>
    <w:sectPr w:rsidR="00AC78AD" w:rsidRPr="00234D5B" w:rsidSect="003A2B1A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DA6"/>
    <w:multiLevelType w:val="multilevel"/>
    <w:tmpl w:val="C0DA0A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913472C"/>
    <w:multiLevelType w:val="hybridMultilevel"/>
    <w:tmpl w:val="687E3A14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D104B94"/>
    <w:multiLevelType w:val="multilevel"/>
    <w:tmpl w:val="3D38E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C73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B3128"/>
    <w:multiLevelType w:val="multilevel"/>
    <w:tmpl w:val="B0AE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F66F3"/>
    <w:multiLevelType w:val="multilevel"/>
    <w:tmpl w:val="8F88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95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4715E"/>
    <w:multiLevelType w:val="hybridMultilevel"/>
    <w:tmpl w:val="4F3A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36938"/>
    <w:multiLevelType w:val="multilevel"/>
    <w:tmpl w:val="9D40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E0463"/>
    <w:multiLevelType w:val="multilevel"/>
    <w:tmpl w:val="F32C83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4C4EA8"/>
    <w:multiLevelType w:val="multilevel"/>
    <w:tmpl w:val="B12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60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97186"/>
    <w:multiLevelType w:val="multilevel"/>
    <w:tmpl w:val="E3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1029C"/>
    <w:multiLevelType w:val="multilevel"/>
    <w:tmpl w:val="A18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77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531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ED318E"/>
    <w:multiLevelType w:val="hybridMultilevel"/>
    <w:tmpl w:val="87CC0AC4"/>
    <w:lvl w:ilvl="0" w:tplc="41FCC9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016D63"/>
    <w:multiLevelType w:val="hybridMultilevel"/>
    <w:tmpl w:val="8FE839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5DB4"/>
    <w:multiLevelType w:val="hybridMultilevel"/>
    <w:tmpl w:val="2E6C2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B2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95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14917"/>
    <w:multiLevelType w:val="multilevel"/>
    <w:tmpl w:val="6C5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82A9C"/>
    <w:multiLevelType w:val="hybridMultilevel"/>
    <w:tmpl w:val="C9D2FC0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C95706A"/>
    <w:multiLevelType w:val="multilevel"/>
    <w:tmpl w:val="DFB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95544"/>
    <w:multiLevelType w:val="multilevel"/>
    <w:tmpl w:val="B0B2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D3842"/>
    <w:multiLevelType w:val="hybridMultilevel"/>
    <w:tmpl w:val="F50699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D50198"/>
    <w:multiLevelType w:val="hybridMultilevel"/>
    <w:tmpl w:val="A7305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A108C"/>
    <w:multiLevelType w:val="hybridMultilevel"/>
    <w:tmpl w:val="0F1E45F0"/>
    <w:lvl w:ilvl="0" w:tplc="2E8062E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406597"/>
    <w:multiLevelType w:val="hybridMultilevel"/>
    <w:tmpl w:val="F426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C3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063E47"/>
    <w:multiLevelType w:val="multilevel"/>
    <w:tmpl w:val="E864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05862"/>
    <w:multiLevelType w:val="multilevel"/>
    <w:tmpl w:val="582E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812723"/>
    <w:multiLevelType w:val="hybridMultilevel"/>
    <w:tmpl w:val="095A4164"/>
    <w:lvl w:ilvl="0" w:tplc="29807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C82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D47B5A"/>
    <w:multiLevelType w:val="hybridMultilevel"/>
    <w:tmpl w:val="E0EEB2D8"/>
    <w:lvl w:ilvl="0" w:tplc="13CE44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AF54C4"/>
    <w:multiLevelType w:val="hybridMultilevel"/>
    <w:tmpl w:val="58BA6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9313D"/>
    <w:multiLevelType w:val="hybridMultilevel"/>
    <w:tmpl w:val="6BC49A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735E12"/>
    <w:multiLevelType w:val="hybridMultilevel"/>
    <w:tmpl w:val="2C08B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40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046A06"/>
    <w:multiLevelType w:val="hybridMultilevel"/>
    <w:tmpl w:val="50F2B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27EEE"/>
    <w:multiLevelType w:val="hybridMultilevel"/>
    <w:tmpl w:val="BC42DECE"/>
    <w:lvl w:ilvl="0" w:tplc="3CFC0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2286C"/>
    <w:multiLevelType w:val="multilevel"/>
    <w:tmpl w:val="A7EA5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54109F9"/>
    <w:multiLevelType w:val="hybridMultilevel"/>
    <w:tmpl w:val="7744F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454D0"/>
    <w:multiLevelType w:val="multilevel"/>
    <w:tmpl w:val="D9540F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9436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8C6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4936F0"/>
    <w:multiLevelType w:val="multilevel"/>
    <w:tmpl w:val="01B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1"/>
  </w:num>
  <w:num w:numId="3">
    <w:abstractNumId w:val="10"/>
  </w:num>
  <w:num w:numId="4">
    <w:abstractNumId w:val="46"/>
  </w:num>
  <w:num w:numId="5">
    <w:abstractNumId w:val="5"/>
  </w:num>
  <w:num w:numId="6">
    <w:abstractNumId w:val="0"/>
  </w:num>
  <w:num w:numId="7">
    <w:abstractNumId w:val="36"/>
  </w:num>
  <w:num w:numId="8">
    <w:abstractNumId w:val="16"/>
  </w:num>
  <w:num w:numId="9">
    <w:abstractNumId w:val="22"/>
  </w:num>
  <w:num w:numId="10">
    <w:abstractNumId w:val="42"/>
  </w:num>
  <w:num w:numId="11">
    <w:abstractNumId w:val="35"/>
  </w:num>
  <w:num w:numId="12">
    <w:abstractNumId w:val="8"/>
  </w:num>
  <w:num w:numId="13">
    <w:abstractNumId w:val="13"/>
  </w:num>
  <w:num w:numId="14">
    <w:abstractNumId w:val="12"/>
  </w:num>
  <w:num w:numId="15">
    <w:abstractNumId w:val="21"/>
  </w:num>
  <w:num w:numId="16">
    <w:abstractNumId w:val="30"/>
  </w:num>
  <w:num w:numId="17">
    <w:abstractNumId w:val="23"/>
  </w:num>
  <w:num w:numId="18">
    <w:abstractNumId w:val="32"/>
  </w:num>
  <w:num w:numId="19">
    <w:abstractNumId w:val="40"/>
  </w:num>
  <w:num w:numId="20">
    <w:abstractNumId w:val="27"/>
  </w:num>
  <w:num w:numId="21">
    <w:abstractNumId w:val="7"/>
  </w:num>
  <w:num w:numId="22">
    <w:abstractNumId w:val="34"/>
  </w:num>
  <w:num w:numId="23">
    <w:abstractNumId w:val="41"/>
  </w:num>
  <w:num w:numId="24">
    <w:abstractNumId w:val="28"/>
  </w:num>
  <w:num w:numId="25">
    <w:abstractNumId w:val="2"/>
  </w:num>
  <w:num w:numId="26">
    <w:abstractNumId w:val="9"/>
  </w:num>
  <w:num w:numId="27">
    <w:abstractNumId w:val="43"/>
  </w:num>
  <w:num w:numId="28">
    <w:abstractNumId w:val="26"/>
  </w:num>
  <w:num w:numId="29">
    <w:abstractNumId w:val="15"/>
  </w:num>
  <w:num w:numId="30">
    <w:abstractNumId w:val="11"/>
  </w:num>
  <w:num w:numId="31">
    <w:abstractNumId w:val="19"/>
  </w:num>
  <w:num w:numId="32">
    <w:abstractNumId w:val="3"/>
  </w:num>
  <w:num w:numId="33">
    <w:abstractNumId w:val="29"/>
  </w:num>
  <w:num w:numId="34">
    <w:abstractNumId w:val="33"/>
  </w:num>
  <w:num w:numId="35">
    <w:abstractNumId w:val="6"/>
  </w:num>
  <w:num w:numId="36">
    <w:abstractNumId w:val="20"/>
  </w:num>
  <w:num w:numId="37">
    <w:abstractNumId w:val="38"/>
  </w:num>
  <w:num w:numId="38">
    <w:abstractNumId w:val="4"/>
  </w:num>
  <w:num w:numId="39">
    <w:abstractNumId w:val="45"/>
  </w:num>
  <w:num w:numId="40">
    <w:abstractNumId w:val="14"/>
  </w:num>
  <w:num w:numId="41">
    <w:abstractNumId w:val="44"/>
  </w:num>
  <w:num w:numId="42">
    <w:abstractNumId w:val="37"/>
  </w:num>
  <w:num w:numId="43">
    <w:abstractNumId w:val="39"/>
  </w:num>
  <w:num w:numId="44">
    <w:abstractNumId w:val="25"/>
  </w:num>
  <w:num w:numId="45">
    <w:abstractNumId w:val="1"/>
  </w:num>
  <w:num w:numId="46">
    <w:abstractNumId w:val="18"/>
  </w:num>
  <w:num w:numId="4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EE"/>
    <w:rsid w:val="000033B0"/>
    <w:rsid w:val="00017FB0"/>
    <w:rsid w:val="00020C5A"/>
    <w:rsid w:val="0002375D"/>
    <w:rsid w:val="00035E07"/>
    <w:rsid w:val="000608AA"/>
    <w:rsid w:val="00064C3A"/>
    <w:rsid w:val="00070D95"/>
    <w:rsid w:val="00072700"/>
    <w:rsid w:val="00072C74"/>
    <w:rsid w:val="00084B2B"/>
    <w:rsid w:val="000D1668"/>
    <w:rsid w:val="000E4868"/>
    <w:rsid w:val="000F3462"/>
    <w:rsid w:val="00102BBE"/>
    <w:rsid w:val="0010425F"/>
    <w:rsid w:val="0011236B"/>
    <w:rsid w:val="001137F3"/>
    <w:rsid w:val="00114ACF"/>
    <w:rsid w:val="001247F4"/>
    <w:rsid w:val="00126F3C"/>
    <w:rsid w:val="00127342"/>
    <w:rsid w:val="0019087A"/>
    <w:rsid w:val="001970BD"/>
    <w:rsid w:val="001B1430"/>
    <w:rsid w:val="001B5FC9"/>
    <w:rsid w:val="001D446C"/>
    <w:rsid w:val="001F4E53"/>
    <w:rsid w:val="00201DE0"/>
    <w:rsid w:val="00212428"/>
    <w:rsid w:val="00222A1F"/>
    <w:rsid w:val="00225375"/>
    <w:rsid w:val="00234D5B"/>
    <w:rsid w:val="00241B04"/>
    <w:rsid w:val="00242DDB"/>
    <w:rsid w:val="002469C7"/>
    <w:rsid w:val="0025314F"/>
    <w:rsid w:val="00256E63"/>
    <w:rsid w:val="00282222"/>
    <w:rsid w:val="00284B5E"/>
    <w:rsid w:val="002964C9"/>
    <w:rsid w:val="002A1931"/>
    <w:rsid w:val="002B6197"/>
    <w:rsid w:val="002D4C81"/>
    <w:rsid w:val="002E4056"/>
    <w:rsid w:val="002F10EE"/>
    <w:rsid w:val="002F55C5"/>
    <w:rsid w:val="00317549"/>
    <w:rsid w:val="003266EF"/>
    <w:rsid w:val="0033545D"/>
    <w:rsid w:val="00340305"/>
    <w:rsid w:val="00342010"/>
    <w:rsid w:val="00354FBA"/>
    <w:rsid w:val="00382C4D"/>
    <w:rsid w:val="00390CA9"/>
    <w:rsid w:val="003A2B1A"/>
    <w:rsid w:val="003B2F05"/>
    <w:rsid w:val="003C747C"/>
    <w:rsid w:val="003D457B"/>
    <w:rsid w:val="003D48C8"/>
    <w:rsid w:val="003D5175"/>
    <w:rsid w:val="003E6436"/>
    <w:rsid w:val="003E794D"/>
    <w:rsid w:val="003F6685"/>
    <w:rsid w:val="004004C2"/>
    <w:rsid w:val="00414B49"/>
    <w:rsid w:val="0041579E"/>
    <w:rsid w:val="00444B59"/>
    <w:rsid w:val="004577A8"/>
    <w:rsid w:val="004719D0"/>
    <w:rsid w:val="00472637"/>
    <w:rsid w:val="004958D4"/>
    <w:rsid w:val="004A3293"/>
    <w:rsid w:val="004B079D"/>
    <w:rsid w:val="004D744C"/>
    <w:rsid w:val="004E05D4"/>
    <w:rsid w:val="00514993"/>
    <w:rsid w:val="00517EDB"/>
    <w:rsid w:val="00535336"/>
    <w:rsid w:val="005424A5"/>
    <w:rsid w:val="00547E5D"/>
    <w:rsid w:val="00573EBE"/>
    <w:rsid w:val="005755EB"/>
    <w:rsid w:val="005C2C3C"/>
    <w:rsid w:val="005D3168"/>
    <w:rsid w:val="005D5CCB"/>
    <w:rsid w:val="005E5F5D"/>
    <w:rsid w:val="00601892"/>
    <w:rsid w:val="00602E4F"/>
    <w:rsid w:val="006035AB"/>
    <w:rsid w:val="0060747F"/>
    <w:rsid w:val="0064783B"/>
    <w:rsid w:val="00650063"/>
    <w:rsid w:val="00654093"/>
    <w:rsid w:val="00657F06"/>
    <w:rsid w:val="00671276"/>
    <w:rsid w:val="0068341C"/>
    <w:rsid w:val="00695125"/>
    <w:rsid w:val="00697069"/>
    <w:rsid w:val="006A4D10"/>
    <w:rsid w:val="006D3598"/>
    <w:rsid w:val="006E6F2B"/>
    <w:rsid w:val="006F256B"/>
    <w:rsid w:val="006F5279"/>
    <w:rsid w:val="007129AB"/>
    <w:rsid w:val="0071502F"/>
    <w:rsid w:val="00720BF7"/>
    <w:rsid w:val="007519D6"/>
    <w:rsid w:val="00753014"/>
    <w:rsid w:val="007632CF"/>
    <w:rsid w:val="00774074"/>
    <w:rsid w:val="007758A6"/>
    <w:rsid w:val="0077606E"/>
    <w:rsid w:val="007845B1"/>
    <w:rsid w:val="00784B88"/>
    <w:rsid w:val="007A3DA6"/>
    <w:rsid w:val="007A5F28"/>
    <w:rsid w:val="007B31BE"/>
    <w:rsid w:val="007B4CFB"/>
    <w:rsid w:val="007C0B48"/>
    <w:rsid w:val="007D7B0B"/>
    <w:rsid w:val="007E5727"/>
    <w:rsid w:val="007F2465"/>
    <w:rsid w:val="007F3728"/>
    <w:rsid w:val="007F6338"/>
    <w:rsid w:val="00816A2D"/>
    <w:rsid w:val="008212E2"/>
    <w:rsid w:val="0083533D"/>
    <w:rsid w:val="00836DA2"/>
    <w:rsid w:val="00842C33"/>
    <w:rsid w:val="00853E0F"/>
    <w:rsid w:val="0085597C"/>
    <w:rsid w:val="00892141"/>
    <w:rsid w:val="00892F02"/>
    <w:rsid w:val="008933AC"/>
    <w:rsid w:val="0089499B"/>
    <w:rsid w:val="008A0FAF"/>
    <w:rsid w:val="008B02C1"/>
    <w:rsid w:val="008B055D"/>
    <w:rsid w:val="008C4540"/>
    <w:rsid w:val="008E0AD7"/>
    <w:rsid w:val="008E17C3"/>
    <w:rsid w:val="008E3758"/>
    <w:rsid w:val="008E4965"/>
    <w:rsid w:val="008F0EB4"/>
    <w:rsid w:val="00904562"/>
    <w:rsid w:val="00930E6F"/>
    <w:rsid w:val="0093552F"/>
    <w:rsid w:val="00953844"/>
    <w:rsid w:val="00962AD5"/>
    <w:rsid w:val="009723BE"/>
    <w:rsid w:val="00975279"/>
    <w:rsid w:val="009763BE"/>
    <w:rsid w:val="00990DA6"/>
    <w:rsid w:val="00993F1B"/>
    <w:rsid w:val="00996A3A"/>
    <w:rsid w:val="009C2E54"/>
    <w:rsid w:val="009C5895"/>
    <w:rsid w:val="009C5EF1"/>
    <w:rsid w:val="009E05C2"/>
    <w:rsid w:val="009F045D"/>
    <w:rsid w:val="00A02C65"/>
    <w:rsid w:val="00A12F25"/>
    <w:rsid w:val="00A17367"/>
    <w:rsid w:val="00A2337D"/>
    <w:rsid w:val="00A449FB"/>
    <w:rsid w:val="00A65BA5"/>
    <w:rsid w:val="00A94AB0"/>
    <w:rsid w:val="00AB485B"/>
    <w:rsid w:val="00AC582F"/>
    <w:rsid w:val="00AC78AD"/>
    <w:rsid w:val="00AD6CF9"/>
    <w:rsid w:val="00AE67E0"/>
    <w:rsid w:val="00AF4CE6"/>
    <w:rsid w:val="00B10153"/>
    <w:rsid w:val="00B25AD7"/>
    <w:rsid w:val="00B35BF5"/>
    <w:rsid w:val="00B527D4"/>
    <w:rsid w:val="00B535EF"/>
    <w:rsid w:val="00B5433C"/>
    <w:rsid w:val="00B70F98"/>
    <w:rsid w:val="00B85F6E"/>
    <w:rsid w:val="00B91EEE"/>
    <w:rsid w:val="00BB3993"/>
    <w:rsid w:val="00BD1730"/>
    <w:rsid w:val="00BD25F0"/>
    <w:rsid w:val="00BD6B5F"/>
    <w:rsid w:val="00BE27A3"/>
    <w:rsid w:val="00BF2C6B"/>
    <w:rsid w:val="00C013E9"/>
    <w:rsid w:val="00C16ED2"/>
    <w:rsid w:val="00C23540"/>
    <w:rsid w:val="00C2483E"/>
    <w:rsid w:val="00C7255F"/>
    <w:rsid w:val="00C82D18"/>
    <w:rsid w:val="00CA0FD8"/>
    <w:rsid w:val="00CC6766"/>
    <w:rsid w:val="00CC6A87"/>
    <w:rsid w:val="00CD20D5"/>
    <w:rsid w:val="00CD3AFF"/>
    <w:rsid w:val="00D146FD"/>
    <w:rsid w:val="00D25972"/>
    <w:rsid w:val="00D3193D"/>
    <w:rsid w:val="00D35615"/>
    <w:rsid w:val="00D511CC"/>
    <w:rsid w:val="00D65CA8"/>
    <w:rsid w:val="00D71D58"/>
    <w:rsid w:val="00D73D98"/>
    <w:rsid w:val="00D80FC1"/>
    <w:rsid w:val="00D909A6"/>
    <w:rsid w:val="00D95CA6"/>
    <w:rsid w:val="00DB2EF0"/>
    <w:rsid w:val="00DB5B12"/>
    <w:rsid w:val="00DD3032"/>
    <w:rsid w:val="00DD638D"/>
    <w:rsid w:val="00DE03DA"/>
    <w:rsid w:val="00DE4F74"/>
    <w:rsid w:val="00E3428A"/>
    <w:rsid w:val="00E35508"/>
    <w:rsid w:val="00E42A0D"/>
    <w:rsid w:val="00E467E0"/>
    <w:rsid w:val="00E642DC"/>
    <w:rsid w:val="00E74CA2"/>
    <w:rsid w:val="00EC237C"/>
    <w:rsid w:val="00EC564F"/>
    <w:rsid w:val="00EE556C"/>
    <w:rsid w:val="00EF71C2"/>
    <w:rsid w:val="00F11A5C"/>
    <w:rsid w:val="00F14027"/>
    <w:rsid w:val="00F16AE0"/>
    <w:rsid w:val="00F277A0"/>
    <w:rsid w:val="00F93B60"/>
    <w:rsid w:val="00FA52F5"/>
    <w:rsid w:val="00FA5F39"/>
    <w:rsid w:val="00FB319B"/>
    <w:rsid w:val="00FC2ED9"/>
    <w:rsid w:val="00FC7BDD"/>
    <w:rsid w:val="00FD7381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FAD8"/>
  <w15:chartTrackingRefBased/>
  <w15:docId w15:val="{7976060E-57CE-4567-879F-59F2CD85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8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08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08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7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7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7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7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7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7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08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087A"/>
    <w:rPr>
      <w:rFonts w:asciiTheme="majorHAnsi" w:eastAsiaTheme="majorEastAsia" w:hAnsiTheme="majorHAnsi" w:cstheme="majorBidi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B319B"/>
  </w:style>
  <w:style w:type="paragraph" w:customStyle="1" w:styleId="msonormal0">
    <w:name w:val="msonormal"/>
    <w:basedOn w:val="a"/>
    <w:rsid w:val="00FB319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uthorname">
    <w:name w:val="author__name"/>
    <w:basedOn w:val="a0"/>
    <w:rsid w:val="00FB319B"/>
  </w:style>
  <w:style w:type="character" w:customStyle="1" w:styleId="authorprops">
    <w:name w:val="author__props"/>
    <w:basedOn w:val="a0"/>
    <w:rsid w:val="00FB319B"/>
  </w:style>
  <w:style w:type="paragraph" w:styleId="a3">
    <w:name w:val="Normal (Web)"/>
    <w:basedOn w:val="a"/>
    <w:uiPriority w:val="99"/>
    <w:unhideWhenUsed/>
    <w:rsid w:val="00FB319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unhideWhenUsed/>
    <w:rsid w:val="00FB31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319B"/>
    <w:rPr>
      <w:color w:val="800080"/>
      <w:u w:val="single"/>
    </w:rPr>
  </w:style>
  <w:style w:type="character" w:customStyle="1" w:styleId="doc">
    <w:name w:val="doc"/>
    <w:basedOn w:val="a0"/>
    <w:rsid w:val="00FB319B"/>
  </w:style>
  <w:style w:type="character" w:styleId="a6">
    <w:name w:val="Strong"/>
    <w:basedOn w:val="a0"/>
    <w:uiPriority w:val="22"/>
    <w:qFormat/>
    <w:rsid w:val="0019087A"/>
    <w:rPr>
      <w:b/>
      <w:bCs/>
    </w:rPr>
  </w:style>
  <w:style w:type="paragraph" w:customStyle="1" w:styleId="incut-v4title">
    <w:name w:val="incut-v4__title"/>
    <w:basedOn w:val="a"/>
    <w:rsid w:val="00FB319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recommendations-v4-block">
    <w:name w:val="recommendations-v4-block"/>
    <w:basedOn w:val="a0"/>
    <w:rsid w:val="00FB319B"/>
  </w:style>
  <w:style w:type="character" w:customStyle="1" w:styleId="recommendations-v4-imagewrapper">
    <w:name w:val="recommendations-v4-image__wrapper"/>
    <w:basedOn w:val="a0"/>
    <w:rsid w:val="00FB319B"/>
  </w:style>
  <w:style w:type="paragraph" w:customStyle="1" w:styleId="copyright-info">
    <w:name w:val="copyright-info"/>
    <w:basedOn w:val="a"/>
    <w:rsid w:val="00FB319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19087A"/>
    <w:pPr>
      <w:ind w:left="720"/>
      <w:contextualSpacing/>
    </w:pPr>
  </w:style>
  <w:style w:type="character" w:customStyle="1" w:styleId="recommendations-v4-image">
    <w:name w:val="recommendations-v4-image"/>
    <w:basedOn w:val="a0"/>
    <w:rsid w:val="00671276"/>
  </w:style>
  <w:style w:type="character" w:customStyle="1" w:styleId="inimg">
    <w:name w:val="inimg"/>
    <w:basedOn w:val="a0"/>
    <w:rsid w:val="00671276"/>
  </w:style>
  <w:style w:type="character" w:customStyle="1" w:styleId="tooltippoint">
    <w:name w:val="tooltip__point"/>
    <w:basedOn w:val="a0"/>
    <w:rsid w:val="00671276"/>
  </w:style>
  <w:style w:type="character" w:customStyle="1" w:styleId="tooltiptext">
    <w:name w:val="tooltip_text"/>
    <w:basedOn w:val="a0"/>
    <w:rsid w:val="00671276"/>
  </w:style>
  <w:style w:type="character" w:customStyle="1" w:styleId="40">
    <w:name w:val="Заголовок 4 Знак"/>
    <w:basedOn w:val="a0"/>
    <w:link w:val="4"/>
    <w:uiPriority w:val="9"/>
    <w:semiHidden/>
    <w:rsid w:val="0019087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087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087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087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087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087A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602E4F"/>
    <w:pPr>
      <w:spacing w:after="200"/>
    </w:pPr>
    <w:rPr>
      <w:i/>
      <w:iCs/>
      <w:color w:val="146194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908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1908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908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19087A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19087A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908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9087A"/>
    <w:rPr>
      <w:i/>
    </w:rPr>
  </w:style>
  <w:style w:type="character" w:customStyle="1" w:styleId="22">
    <w:name w:val="Цитата 2 Знак"/>
    <w:basedOn w:val="a0"/>
    <w:link w:val="21"/>
    <w:uiPriority w:val="29"/>
    <w:rsid w:val="0019087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9087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9087A"/>
    <w:rPr>
      <w:b/>
      <w:i/>
      <w:sz w:val="24"/>
    </w:rPr>
  </w:style>
  <w:style w:type="character" w:styleId="af1">
    <w:name w:val="Subtle Emphasis"/>
    <w:uiPriority w:val="19"/>
    <w:qFormat/>
    <w:rsid w:val="0019087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9087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9087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9087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9087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9087A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16AE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16AE0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F16AE0"/>
    <w:pPr>
      <w:spacing w:after="100"/>
      <w:ind w:left="220"/>
    </w:pPr>
  </w:style>
  <w:style w:type="character" w:customStyle="1" w:styleId="fill">
    <w:name w:val="fill"/>
    <w:basedOn w:val="a0"/>
    <w:rsid w:val="00A2337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9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70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485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9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1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52469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2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240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9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7072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9753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4125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35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00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8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3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85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1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485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14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6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4765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8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24362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7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9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28963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58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4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97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360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5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055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2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63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0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321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70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241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0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639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6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904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9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174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982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FEA1-2C2E-4E6F-8980-459AF74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pc2torgi@yahoo.com</cp:lastModifiedBy>
  <cp:revision>2</cp:revision>
  <dcterms:created xsi:type="dcterms:W3CDTF">2024-11-04T12:04:00Z</dcterms:created>
  <dcterms:modified xsi:type="dcterms:W3CDTF">2024-11-04T12:04:00Z</dcterms:modified>
</cp:coreProperties>
</file>